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ASSIGNMENT INSTRUCTIONS: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Review the You Be the Judge – Religious Discrimination: Dress Code Flips Burger Joint videos: Case Argument, Defendant Profile ,Plaintiff Profile , Defendant Reaction , Plaintiff Reaction - That will be uploaded.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Review the cases: EEOC v. Alamo Rent-A-Car LLC, 432 F. Supp. 2d 1006 (D. Ariz. 2006)Preview the document, Tiano v. Dillards Dept. Stores, IncPreview the document., 139 F.3d 679 (9th Cir. 1998)Preview the document, and Cloutier v. Costco Wholesale CorpPreview the document., 390 F.3d 126, 136 (1st Cir. 2004)Preview the document.-All Attached.</w:t>
      </w:r>
    </w:p>
    <w:p w:rsidR="00000000" w:rsidDel="00000000" w:rsidP="00000000" w:rsidRDefault="00000000" w:rsidRPr="00000000" w14:paraId="00000006">
      <w:pPr>
        <w:rPr/>
      </w:pPr>
      <w:r w:rsidDel="00000000" w:rsidR="00000000" w:rsidRPr="00000000">
        <w:rPr>
          <w:rtl w:val="0"/>
        </w:rPr>
        <w:t xml:space="preserve">Review Chapter 51 of the course textbook.</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Assume the role of the judge in the Dress Code Flips Burger Joint case. Analyze the legal issues presented by the parties and state how you would rule on each of the issues presented. Remember that your ruling should be based on your legal analysis and not on your own personal views. Use the IRAC method to apply the law to the facts and reach a legal conclusion based on your analysis.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LEGAL ANALYSIS SHOULD:</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Determine whether Mr. Johnson discriminated against Ms. Djarra based on religion.</w:t>
      </w:r>
    </w:p>
    <w:p w:rsidR="00000000" w:rsidDel="00000000" w:rsidP="00000000" w:rsidRDefault="00000000" w:rsidRPr="00000000" w14:paraId="0000000D">
      <w:pPr>
        <w:rPr/>
      </w:pPr>
      <w:r w:rsidDel="00000000" w:rsidR="00000000" w:rsidRPr="00000000">
        <w:rPr>
          <w:rtl w:val="0"/>
        </w:rPr>
        <w:t xml:space="preserve">Discuss whether Mr. Johnson offered reasonable accommodations to Ms. Djarra.</w:t>
      </w:r>
    </w:p>
    <w:p w:rsidR="00000000" w:rsidDel="00000000" w:rsidP="00000000" w:rsidRDefault="00000000" w:rsidRPr="00000000" w14:paraId="0000000E">
      <w:pPr>
        <w:rPr/>
      </w:pPr>
      <w:r w:rsidDel="00000000" w:rsidR="00000000" w:rsidRPr="00000000">
        <w:rPr>
          <w:rtl w:val="0"/>
        </w:rPr>
        <w:t xml:space="preserve">Identify the amount and type of damages to be awarded, if any.</w:t>
      </w:r>
    </w:p>
    <w:p w:rsidR="00000000" w:rsidDel="00000000" w:rsidP="00000000" w:rsidRDefault="00000000" w:rsidRPr="00000000" w14:paraId="0000000F">
      <w:pPr>
        <w:rPr/>
      </w:pPr>
      <w:r w:rsidDel="00000000" w:rsidR="00000000" w:rsidRPr="00000000">
        <w:rPr>
          <w:rtl w:val="0"/>
        </w:rPr>
        <w:t xml:space="preserve">The Religious Discrimination – Reasonable Accommodations analysis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Must be four to five double-spaced pages in length (not including title and references pages and formatted according to APA style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Must include a separate title page with the following:</w:t>
      </w:r>
    </w:p>
    <w:p w:rsidR="00000000" w:rsidDel="00000000" w:rsidP="00000000" w:rsidRDefault="00000000" w:rsidRPr="00000000" w14:paraId="00000014">
      <w:pPr>
        <w:rPr/>
      </w:pPr>
      <w:r w:rsidDel="00000000" w:rsidR="00000000" w:rsidRPr="00000000">
        <w:rPr>
          <w:rtl w:val="0"/>
        </w:rPr>
        <w:t xml:space="preserve">Title of paper</w:t>
      </w:r>
    </w:p>
    <w:p w:rsidR="00000000" w:rsidDel="00000000" w:rsidP="00000000" w:rsidRDefault="00000000" w:rsidRPr="00000000" w14:paraId="00000015">
      <w:pPr>
        <w:rPr/>
      </w:pPr>
      <w:r w:rsidDel="00000000" w:rsidR="00000000" w:rsidRPr="00000000">
        <w:rPr>
          <w:rtl w:val="0"/>
        </w:rPr>
        <w:t xml:space="preserve">Student’s name</w:t>
      </w:r>
    </w:p>
    <w:p w:rsidR="00000000" w:rsidDel="00000000" w:rsidP="00000000" w:rsidRDefault="00000000" w:rsidRPr="00000000" w14:paraId="00000016">
      <w:pPr>
        <w:rPr/>
      </w:pPr>
      <w:r w:rsidDel="00000000" w:rsidR="00000000" w:rsidRPr="00000000">
        <w:rPr>
          <w:rtl w:val="0"/>
        </w:rPr>
        <w:t xml:space="preserve">Course name and number</w:t>
      </w:r>
    </w:p>
    <w:p w:rsidR="00000000" w:rsidDel="00000000" w:rsidP="00000000" w:rsidRDefault="00000000" w:rsidRPr="00000000" w14:paraId="00000017">
      <w:pPr>
        <w:rPr/>
      </w:pPr>
      <w:r w:rsidDel="00000000" w:rsidR="00000000" w:rsidRPr="00000000">
        <w:rPr>
          <w:rtl w:val="0"/>
        </w:rPr>
        <w:t xml:space="preserve">Instructor’s name</w:t>
      </w:r>
    </w:p>
    <w:p w:rsidR="00000000" w:rsidDel="00000000" w:rsidP="00000000" w:rsidRDefault="00000000" w:rsidRPr="00000000" w14:paraId="00000018">
      <w:pPr>
        <w:rPr/>
      </w:pPr>
      <w:r w:rsidDel="00000000" w:rsidR="00000000" w:rsidRPr="00000000">
        <w:rPr>
          <w:rtl w:val="0"/>
        </w:rPr>
        <w:t xml:space="preserve">Date submitted</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Must utilize academic voice. </w:t>
      </w:r>
    </w:p>
    <w:p w:rsidR="00000000" w:rsidDel="00000000" w:rsidP="00000000" w:rsidRDefault="00000000" w:rsidRPr="00000000" w14:paraId="0000001B">
      <w:pPr>
        <w:rPr/>
      </w:pPr>
      <w:r w:rsidDel="00000000" w:rsidR="00000000" w:rsidRPr="00000000">
        <w:rPr>
          <w:rtl w:val="0"/>
        </w:rPr>
        <w:t xml:space="preserve">Must include an introduction and conclusion paragraph. Your introduction paragraph needs to end with a CLEAR THESIS STATEMENT that indicates the purpose of your paper.</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Must use at least THREE credible sources in addition to the course text.</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Should follow the IRAC method.</w:t>
      </w:r>
    </w:p>
    <w:p w:rsidR="00000000" w:rsidDel="00000000" w:rsidP="00000000" w:rsidRDefault="00000000" w:rsidRPr="00000000" w14:paraId="00000020">
      <w:pPr>
        <w:rPr/>
      </w:pPr>
      <w:r w:rsidDel="00000000" w:rsidR="00000000" w:rsidRPr="00000000">
        <w:rPr>
          <w:rtl w:val="0"/>
        </w:rPr>
        <w:t xml:space="preserve">Must document any information used from sources in APA style </w:t>
      </w:r>
    </w:p>
    <w:p w:rsidR="00000000" w:rsidDel="00000000" w:rsidP="00000000" w:rsidRDefault="00000000" w:rsidRPr="00000000" w14:paraId="00000021">
      <w:pPr>
        <w:rPr/>
      </w:pPr>
      <w:r w:rsidDel="00000000" w:rsidR="00000000" w:rsidRPr="00000000">
        <w:rPr>
          <w:rtl w:val="0"/>
        </w:rPr>
        <w:t xml:space="preserve">Utilize correct APA formatting for legal sources include case law and legislation. </w:t>
      </w:r>
    </w:p>
    <w:p w:rsidR="00000000" w:rsidDel="00000000" w:rsidP="00000000" w:rsidRDefault="00000000" w:rsidRPr="00000000" w14:paraId="00000022">
      <w:pPr>
        <w:rPr/>
      </w:pPr>
      <w:r w:rsidDel="00000000" w:rsidR="00000000" w:rsidRPr="00000000">
        <w:rPr>
          <w:rtl w:val="0"/>
        </w:rPr>
        <w:t xml:space="preserve">Avoid over-dependence on direct quotes. </w:t>
      </w:r>
    </w:p>
    <w:p w:rsidR="00000000" w:rsidDel="00000000" w:rsidP="00000000" w:rsidRDefault="00000000" w:rsidRPr="00000000" w14:paraId="00000023">
      <w:pPr>
        <w:rPr/>
      </w:pPr>
      <w:r w:rsidDel="00000000" w:rsidR="00000000" w:rsidRPr="00000000">
        <w:rPr>
          <w:rtl w:val="0"/>
        </w:rPr>
        <w:t xml:space="preserve">Must include a separate references page that is formatted according to APA style </w:t>
      </w:r>
    </w:p>
    <w:p w:rsidR="00000000" w:rsidDel="00000000" w:rsidP="00000000" w:rsidRDefault="00000000" w:rsidRPr="00000000" w14:paraId="00000024">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